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0f1aafb21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beabb1ac9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Zubrzyca Wielka,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5ee98fb3b411b" /><Relationship Type="http://schemas.openxmlformats.org/officeDocument/2006/relationships/numbering" Target="/word/numbering.xml" Id="Raeade68905e34d2a" /><Relationship Type="http://schemas.openxmlformats.org/officeDocument/2006/relationships/settings" Target="/word/settings.xml" Id="R09001c0a079d465c" /><Relationship Type="http://schemas.openxmlformats.org/officeDocument/2006/relationships/image" Target="/word/media/0ad82248-6953-47d0-b7a7-df646db260c5.png" Id="R1a8beabb1ac94a56" /></Relationships>
</file>