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c8b58656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28d288b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650cbbb44f6e" /><Relationship Type="http://schemas.openxmlformats.org/officeDocument/2006/relationships/numbering" Target="/word/numbering.xml" Id="Rdbaae14f894d4504" /><Relationship Type="http://schemas.openxmlformats.org/officeDocument/2006/relationships/settings" Target="/word/settings.xml" Id="R07f9fadccf474e30" /><Relationship Type="http://schemas.openxmlformats.org/officeDocument/2006/relationships/image" Target="/word/media/f88bc9bb-70fd-4408-ab1b-73e927dcb107.png" Id="Ra1f528d288b64f6f" /></Relationships>
</file>