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bce444899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2f6651a53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Zurawiczki,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765b9b89e4d8a" /><Relationship Type="http://schemas.openxmlformats.org/officeDocument/2006/relationships/numbering" Target="/word/numbering.xml" Id="Rea0d76e557e74cfd" /><Relationship Type="http://schemas.openxmlformats.org/officeDocument/2006/relationships/settings" Target="/word/settings.xml" Id="R440e709db4fe431c" /><Relationship Type="http://schemas.openxmlformats.org/officeDocument/2006/relationships/image" Target="/word/media/acade7c1-f6ef-44e2-9ba9-32e846f50cf4.png" Id="Rdd12f6651a53421c" /></Relationships>
</file>