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6ad5c5b9b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50329ad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Zurawlow,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e6c9ececc4671" /><Relationship Type="http://schemas.openxmlformats.org/officeDocument/2006/relationships/numbering" Target="/word/numbering.xml" Id="R2811ca15c0dd40d7" /><Relationship Type="http://schemas.openxmlformats.org/officeDocument/2006/relationships/settings" Target="/word/settings.xml" Id="R1d2cf5b68f4a4a57" /><Relationship Type="http://schemas.openxmlformats.org/officeDocument/2006/relationships/image" Target="/word/media/b2b1b086-cde3-439f-bad1-cb77e80df76f.png" Id="Reec450329ad64cc3" /></Relationships>
</file>