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1f6b1d6b4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e5a6eae48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Zychlin,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d4e8296334248" /><Relationship Type="http://schemas.openxmlformats.org/officeDocument/2006/relationships/numbering" Target="/word/numbering.xml" Id="R0fc11e4565284f11" /><Relationship Type="http://schemas.openxmlformats.org/officeDocument/2006/relationships/settings" Target="/word/settings.xml" Id="R96ff1470b1fe44d6" /><Relationship Type="http://schemas.openxmlformats.org/officeDocument/2006/relationships/image" Target="/word/media/7b0d3747-9dd1-4ec7-889e-7f20fcdb0cf4.png" Id="R2ace5a6eae4846bb" /></Relationships>
</file>