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c1db97c9a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e7f691c1f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Zylin Folwark,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fb0eb70804790" /><Relationship Type="http://schemas.openxmlformats.org/officeDocument/2006/relationships/numbering" Target="/word/numbering.xml" Id="Rfba8a2174c3c40f3" /><Relationship Type="http://schemas.openxmlformats.org/officeDocument/2006/relationships/settings" Target="/word/settings.xml" Id="Rf7a8b33dcec84129" /><Relationship Type="http://schemas.openxmlformats.org/officeDocument/2006/relationships/image" Target="/word/media/b7b4ceec-b67c-4ef4-8cd9-d5f37d386699.png" Id="R40ae7f691c1f4138" /></Relationships>
</file>