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883fd3c423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335b25dc0943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Zylin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90b7b8f5684498" /><Relationship Type="http://schemas.openxmlformats.org/officeDocument/2006/relationships/numbering" Target="/word/numbering.xml" Id="R1c6074f72b9b4da8" /><Relationship Type="http://schemas.openxmlformats.org/officeDocument/2006/relationships/settings" Target="/word/settings.xml" Id="R553521b9be324185" /><Relationship Type="http://schemas.openxmlformats.org/officeDocument/2006/relationships/image" Target="/word/media/a8f2a481-e201-4d6c-b068-a76d8d9e86d6.png" Id="Rdb335b25dc09437e" /></Relationships>
</file>