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de861fb08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f88e573e4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Zytowice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e685d63ba4de0" /><Relationship Type="http://schemas.openxmlformats.org/officeDocument/2006/relationships/numbering" Target="/word/numbering.xml" Id="R60649c4bd7474237" /><Relationship Type="http://schemas.openxmlformats.org/officeDocument/2006/relationships/settings" Target="/word/settings.xml" Id="R60567217c9fb4866" /><Relationship Type="http://schemas.openxmlformats.org/officeDocument/2006/relationships/image" Target="/word/media/e42da43f-c01c-4e7c-9e61-b452d8d79692.png" Id="R528f88e573e44ef7" /></Relationships>
</file>