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ef0c03b9b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9ddbaf0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Zywkowo,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a7ba61c64d88" /><Relationship Type="http://schemas.openxmlformats.org/officeDocument/2006/relationships/numbering" Target="/word/numbering.xml" Id="R59f7a0dcd70543cc" /><Relationship Type="http://schemas.openxmlformats.org/officeDocument/2006/relationships/settings" Target="/word/settings.xml" Id="Rc2224029bc354ca1" /><Relationship Type="http://schemas.openxmlformats.org/officeDocument/2006/relationships/image" Target="/word/media/9fa1fb39-69c0-4303-ad58-248e68a527ac.png" Id="R6ec49ddbaf084d9c" /></Relationships>
</file>