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c835b670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93db362e8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Abraveia,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e976c5aac4550" /><Relationship Type="http://schemas.openxmlformats.org/officeDocument/2006/relationships/numbering" Target="/word/numbering.xml" Id="R38da166ed04d404d" /><Relationship Type="http://schemas.openxmlformats.org/officeDocument/2006/relationships/settings" Target="/word/settings.xml" Id="Rba28fad6be91459b" /><Relationship Type="http://schemas.openxmlformats.org/officeDocument/2006/relationships/image" Target="/word/media/3e28b1d4-d84e-477f-b494-1a96b4ca308e.png" Id="R35493db362e84d5f" /></Relationships>
</file>