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bfce8ae10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d8a04f9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Agilde,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43157a79b4d36" /><Relationship Type="http://schemas.openxmlformats.org/officeDocument/2006/relationships/numbering" Target="/word/numbering.xml" Id="R095f37543e754ee5" /><Relationship Type="http://schemas.openxmlformats.org/officeDocument/2006/relationships/settings" Target="/word/settings.xml" Id="R33aacc9d34744f43" /><Relationship Type="http://schemas.openxmlformats.org/officeDocument/2006/relationships/image" Target="/word/media/84f6c957-c199-42db-b8bf-865647f7c45f.png" Id="Rbafdd8a04f9545a4" /></Relationships>
</file>