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a11707eb4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5116ed1fe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de Irmaos,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29765b5034291" /><Relationship Type="http://schemas.openxmlformats.org/officeDocument/2006/relationships/numbering" Target="/word/numbering.xml" Id="Rb9fcae79d9a3473e" /><Relationship Type="http://schemas.openxmlformats.org/officeDocument/2006/relationships/settings" Target="/word/settings.xml" Id="Rf865f4b243b64567" /><Relationship Type="http://schemas.openxmlformats.org/officeDocument/2006/relationships/image" Target="/word/media/49eb0b8a-45b7-4887-957a-2d0e341f1de6.png" Id="R0c65116ed1fe44f3" /></Relationships>
</file>