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672fc9b92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9f07f6dd6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de Nacomba,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dbe291a094e8a" /><Relationship Type="http://schemas.openxmlformats.org/officeDocument/2006/relationships/numbering" Target="/word/numbering.xml" Id="R537a5a414cc64c93" /><Relationship Type="http://schemas.openxmlformats.org/officeDocument/2006/relationships/settings" Target="/word/settings.xml" Id="Rd5db5d299f9c4d45" /><Relationship Type="http://schemas.openxmlformats.org/officeDocument/2006/relationships/image" Target="/word/media/39b7719f-60a0-4de8-846e-2455281edf4e.png" Id="R9899f07f6dd640b5" /></Relationships>
</file>