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ceeefe8c6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7e7b646d3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do Rebocho,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eac66748e484a" /><Relationship Type="http://schemas.openxmlformats.org/officeDocument/2006/relationships/numbering" Target="/word/numbering.xml" Id="R0715af492c574147" /><Relationship Type="http://schemas.openxmlformats.org/officeDocument/2006/relationships/settings" Target="/word/settings.xml" Id="Redee4315d0454e6a" /><Relationship Type="http://schemas.openxmlformats.org/officeDocument/2006/relationships/image" Target="/word/media/343dd06b-3ddc-495d-a07a-67fd332d0aa6.png" Id="R60f7e7b646d3442a" /></Relationships>
</file>