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44accdaa0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c1cf0168d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Alenquer,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29bfc905c4cf1" /><Relationship Type="http://schemas.openxmlformats.org/officeDocument/2006/relationships/numbering" Target="/word/numbering.xml" Id="Rf9a164da21ed4c7e" /><Relationship Type="http://schemas.openxmlformats.org/officeDocument/2006/relationships/settings" Target="/word/settings.xml" Id="R024996e830a64390" /><Relationship Type="http://schemas.openxmlformats.org/officeDocument/2006/relationships/image" Target="/word/media/ad953965-5995-4a6f-9c6a-9afb6efe4216.png" Id="Rc50c1cf0168d411b" /></Relationships>
</file>