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c24857d1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579bd098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Alfarrobeira,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95d414d76416f" /><Relationship Type="http://schemas.openxmlformats.org/officeDocument/2006/relationships/numbering" Target="/word/numbering.xml" Id="R3bc2e570741a4d9d" /><Relationship Type="http://schemas.openxmlformats.org/officeDocument/2006/relationships/settings" Target="/word/settings.xml" Id="R6c4ff3c9d11c4479" /><Relationship Type="http://schemas.openxmlformats.org/officeDocument/2006/relationships/image" Target="/word/media/e39b4e9b-0926-4b5c-9aa0-4fd45e370133.png" Id="R89b579bd09874db1" /></Relationships>
</file>