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4e6a105cd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f7b326b81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45db7c36c4f60" /><Relationship Type="http://schemas.openxmlformats.org/officeDocument/2006/relationships/numbering" Target="/word/numbering.xml" Id="Rb1b55e3eb5e541e1" /><Relationship Type="http://schemas.openxmlformats.org/officeDocument/2006/relationships/settings" Target="/word/settings.xml" Id="R0b82503976f44ca3" /><Relationship Type="http://schemas.openxmlformats.org/officeDocument/2006/relationships/image" Target="/word/media/f93b1ecd-ff01-43dc-a5dd-92c3465a4693.png" Id="R23ff7b326b814bba" /></Relationships>
</file>