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75b96c9f6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fc5578b62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Almofala,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2eecb64674b9a" /><Relationship Type="http://schemas.openxmlformats.org/officeDocument/2006/relationships/numbering" Target="/word/numbering.xml" Id="R1a766f47619949e8" /><Relationship Type="http://schemas.openxmlformats.org/officeDocument/2006/relationships/settings" Target="/word/settings.xml" Id="Rb318c8cf24a7473a" /><Relationship Type="http://schemas.openxmlformats.org/officeDocument/2006/relationships/image" Target="/word/media/4305e8b3-a370-4fc5-bb89-8004f2c3154f.png" Id="Ra9afc5578b624698" /></Relationships>
</file>