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cfdddf23f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bdaf7d94e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Almotolias,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dc2872df347a8" /><Relationship Type="http://schemas.openxmlformats.org/officeDocument/2006/relationships/numbering" Target="/word/numbering.xml" Id="Rd5bec6e333d94398" /><Relationship Type="http://schemas.openxmlformats.org/officeDocument/2006/relationships/settings" Target="/word/settings.xml" Id="R426d8cda149049c4" /><Relationship Type="http://schemas.openxmlformats.org/officeDocument/2006/relationships/image" Target="/word/media/9061cad2-a0a1-44d3-a9aa-6e2ca0880726.png" Id="R97dbdaf7d94e43d1" /></Relationships>
</file>