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596f850f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f8c6c597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Anreade,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d02f17d4419c" /><Relationship Type="http://schemas.openxmlformats.org/officeDocument/2006/relationships/numbering" Target="/word/numbering.xml" Id="Rf71d474fb05449f6" /><Relationship Type="http://schemas.openxmlformats.org/officeDocument/2006/relationships/settings" Target="/word/settings.xml" Id="R10333d171dce4f3d" /><Relationship Type="http://schemas.openxmlformats.org/officeDocument/2006/relationships/image" Target="/word/media/3e315835-998e-4e72-92f5-3f77c921bd0a.png" Id="R21def8c6c59742ba" /></Relationships>
</file>