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393adc2f1a4f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8afdb007af48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Arganil,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4c52c2df1b4a35" /><Relationship Type="http://schemas.openxmlformats.org/officeDocument/2006/relationships/numbering" Target="/word/numbering.xml" Id="R446d9744fc9e4d68" /><Relationship Type="http://schemas.openxmlformats.org/officeDocument/2006/relationships/settings" Target="/word/settings.xml" Id="Rc9d8dff868dc497d" /><Relationship Type="http://schemas.openxmlformats.org/officeDocument/2006/relationships/image" Target="/word/media/3be65fcb-ad1f-4787-825b-ad360c338548.png" Id="Rda8afdb007af48fb" /></Relationships>
</file>