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cdf3a3367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c9a592b89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Arrabalde da Ponte,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325777901479f" /><Relationship Type="http://schemas.openxmlformats.org/officeDocument/2006/relationships/numbering" Target="/word/numbering.xml" Id="R0e7f7c0e7239434c" /><Relationship Type="http://schemas.openxmlformats.org/officeDocument/2006/relationships/settings" Target="/word/settings.xml" Id="Ra87f61f09c6a4021" /><Relationship Type="http://schemas.openxmlformats.org/officeDocument/2006/relationships/image" Target="/word/media/185da0bd-619e-45cd-8e5e-e1f2f32c8c7c.png" Id="R809c9a592b894e69" /></Relationships>
</file>