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2ee7ecd38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9e5227db2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Assamaca,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7c2c7b4cb4c73" /><Relationship Type="http://schemas.openxmlformats.org/officeDocument/2006/relationships/numbering" Target="/word/numbering.xml" Id="Raf051837fa7b45ed" /><Relationship Type="http://schemas.openxmlformats.org/officeDocument/2006/relationships/settings" Target="/word/settings.xml" Id="R39e74d81b08943c6" /><Relationship Type="http://schemas.openxmlformats.org/officeDocument/2006/relationships/image" Target="/word/media/447c6f9a-2306-4561-bdfe-4c8b1dfcc08a.png" Id="R4c29e5227db242a1" /></Relationships>
</file>