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ebe7ce273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429c43e8b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Atafona,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f98cce3bd4198" /><Relationship Type="http://schemas.openxmlformats.org/officeDocument/2006/relationships/numbering" Target="/word/numbering.xml" Id="R1fc7e9c837ba4bb3" /><Relationship Type="http://schemas.openxmlformats.org/officeDocument/2006/relationships/settings" Target="/word/settings.xml" Id="R37f7f3b916744e10" /><Relationship Type="http://schemas.openxmlformats.org/officeDocument/2006/relationships/image" Target="/word/media/bddd0481-0684-45a6-99af-02145c65e4cd.png" Id="R5b8429c43e8b4cc6" /></Relationships>
</file>