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c2b6e0d3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533cd5209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Atafonas,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3320a9ec4664" /><Relationship Type="http://schemas.openxmlformats.org/officeDocument/2006/relationships/numbering" Target="/word/numbering.xml" Id="R51525168d59e4cbe" /><Relationship Type="http://schemas.openxmlformats.org/officeDocument/2006/relationships/settings" Target="/word/settings.xml" Id="Rd37fb802517e4c0c" /><Relationship Type="http://schemas.openxmlformats.org/officeDocument/2006/relationships/image" Target="/word/media/b7a1ef2f-9a66-46d0-bd2a-86f9edfbe4b1.png" Id="Rce4533cd5209461e" /></Relationships>
</file>