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ada9ea0ec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6cfb52bf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Aveleira,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173e5e6df4fb0" /><Relationship Type="http://schemas.openxmlformats.org/officeDocument/2006/relationships/numbering" Target="/word/numbering.xml" Id="R2d2ec08233a44f80" /><Relationship Type="http://schemas.openxmlformats.org/officeDocument/2006/relationships/settings" Target="/word/settings.xml" Id="R1a77e57a37624c77" /><Relationship Type="http://schemas.openxmlformats.org/officeDocument/2006/relationships/image" Target="/word/media/1a9dda8e-f253-4b39-81d0-dc0ec08c5d06.png" Id="R90e16cfb52bf4163" /></Relationships>
</file>