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31a85114c644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7c1c175299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56b966a77f4843" /><Relationship Type="http://schemas.openxmlformats.org/officeDocument/2006/relationships/numbering" Target="/word/numbering.xml" Id="R1cfecc52fd6a4686" /><Relationship Type="http://schemas.openxmlformats.org/officeDocument/2006/relationships/settings" Target="/word/settings.xml" Id="R599f9f152e804398" /><Relationship Type="http://schemas.openxmlformats.org/officeDocument/2006/relationships/image" Target="/word/media/d869feef-4b1b-4ec2-8311-36dce28d3bfa.png" Id="R9c7c1c1752994adc" /></Relationships>
</file>