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e2fd9a5b4f49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b31eae28824c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Bagoada,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ee74a817b9404e" /><Relationship Type="http://schemas.openxmlformats.org/officeDocument/2006/relationships/numbering" Target="/word/numbering.xml" Id="R05871b99924b4849" /><Relationship Type="http://schemas.openxmlformats.org/officeDocument/2006/relationships/settings" Target="/word/settings.xml" Id="R6f0432db5d0846d6" /><Relationship Type="http://schemas.openxmlformats.org/officeDocument/2006/relationships/image" Target="/word/media/25aed9a7-a361-4ee1-afc3-dac411752bac.png" Id="R25b31eae28824c10" /></Relationships>
</file>