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72249cb18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857ee6eae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Bajouca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5380c0eee42b9" /><Relationship Type="http://schemas.openxmlformats.org/officeDocument/2006/relationships/numbering" Target="/word/numbering.xml" Id="R03888fad73a94efd" /><Relationship Type="http://schemas.openxmlformats.org/officeDocument/2006/relationships/settings" Target="/word/settings.xml" Id="R960afad55a134229" /><Relationship Type="http://schemas.openxmlformats.org/officeDocument/2006/relationships/image" Target="/word/media/e32f3e27-3e88-4939-88f2-c3f06060001c.png" Id="Rb97857ee6eae45eb" /></Relationships>
</file>