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d6738a595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c026c4705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Barreirinhas,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3950ff16c4b3d" /><Relationship Type="http://schemas.openxmlformats.org/officeDocument/2006/relationships/numbering" Target="/word/numbering.xml" Id="R901cb2a992104c4f" /><Relationship Type="http://schemas.openxmlformats.org/officeDocument/2006/relationships/settings" Target="/word/settings.xml" Id="R31715187fc2f47ae" /><Relationship Type="http://schemas.openxmlformats.org/officeDocument/2006/relationships/image" Target="/word/media/85c049ab-9c59-4d99-8951-7ecdf157c5dd.png" Id="R670c026c47054681" /></Relationships>
</file>