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7a65bdbfe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0b128283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Batanada,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21dd629fd4cd3" /><Relationship Type="http://schemas.openxmlformats.org/officeDocument/2006/relationships/numbering" Target="/word/numbering.xml" Id="R7441cc5370dc4d29" /><Relationship Type="http://schemas.openxmlformats.org/officeDocument/2006/relationships/settings" Target="/word/settings.xml" Id="R45bdd3a681ba45be" /><Relationship Type="http://schemas.openxmlformats.org/officeDocument/2006/relationships/image" Target="/word/media/e2edd99b-a717-455d-b9a9-42105b2cd60a.png" Id="R5cd0b128283e43fa" /></Relationships>
</file>