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adfa26371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4b9977ec9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3a8478e44436e" /><Relationship Type="http://schemas.openxmlformats.org/officeDocument/2006/relationships/numbering" Target="/word/numbering.xml" Id="Ref32eb979f5c4f5e" /><Relationship Type="http://schemas.openxmlformats.org/officeDocument/2006/relationships/settings" Target="/word/settings.xml" Id="Rb9e7cb2ebb4a46a5" /><Relationship Type="http://schemas.openxmlformats.org/officeDocument/2006/relationships/image" Target="/word/media/c30e9d29-1403-47f2-bda7-2eef2f67cd06.png" Id="Rbad4b9977ec942ad" /></Relationships>
</file>