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32efbed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792dd1e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Bemfica,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4b668b084a39" /><Relationship Type="http://schemas.openxmlformats.org/officeDocument/2006/relationships/numbering" Target="/word/numbering.xml" Id="R48b67146265a4678" /><Relationship Type="http://schemas.openxmlformats.org/officeDocument/2006/relationships/settings" Target="/word/settings.xml" Id="Rb0111084e2234351" /><Relationship Type="http://schemas.openxmlformats.org/officeDocument/2006/relationships/image" Target="/word/media/9adde988-0ff5-4350-8e74-fd21f343ebb7.png" Id="R04b5792dd1ee4bbd" /></Relationships>
</file>