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301d81f4c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d0975f73f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Beringel,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df1528522437c" /><Relationship Type="http://schemas.openxmlformats.org/officeDocument/2006/relationships/numbering" Target="/word/numbering.xml" Id="R869ee9641e034532" /><Relationship Type="http://schemas.openxmlformats.org/officeDocument/2006/relationships/settings" Target="/word/settings.xml" Id="R4699fe2e658c492e" /><Relationship Type="http://schemas.openxmlformats.org/officeDocument/2006/relationships/image" Target="/word/media/dbab7335-8675-4bf1-986d-ee99c3c485b2.png" Id="R35ad0975f73f421a" /></Relationships>
</file>