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03ff6b84c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2dc0a1bfb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Bizalhaes,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315c5685249ef" /><Relationship Type="http://schemas.openxmlformats.org/officeDocument/2006/relationships/numbering" Target="/word/numbering.xml" Id="Ra6a10285224e4754" /><Relationship Type="http://schemas.openxmlformats.org/officeDocument/2006/relationships/settings" Target="/word/settings.xml" Id="Rc5403013eedf4b30" /><Relationship Type="http://schemas.openxmlformats.org/officeDocument/2006/relationships/image" Target="/word/media/8d51ad1d-12fa-4fcc-91cd-78eef76d123d.png" Id="Rcf52dc0a1bfb4c3c" /></Relationships>
</file>