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a7fd835a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bc828cf4e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 Vista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f3b0c1b1149ce" /><Relationship Type="http://schemas.openxmlformats.org/officeDocument/2006/relationships/numbering" Target="/word/numbering.xml" Id="R5496f29359cd4460" /><Relationship Type="http://schemas.openxmlformats.org/officeDocument/2006/relationships/settings" Target="/word/settings.xml" Id="R64e94e7dcfec44b8" /><Relationship Type="http://schemas.openxmlformats.org/officeDocument/2006/relationships/image" Target="/word/media/dbe05b33-0ff6-4c13-ae48-1fe37da0be79.png" Id="R723bc828cf4e4162" /></Relationships>
</file>