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b02550a9a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308cbc52d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Boinheira,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8c788dbd942d0" /><Relationship Type="http://schemas.openxmlformats.org/officeDocument/2006/relationships/numbering" Target="/word/numbering.xml" Id="R09f3d6f2c5d94d97" /><Relationship Type="http://schemas.openxmlformats.org/officeDocument/2006/relationships/settings" Target="/word/settings.xml" Id="R13c8766b847a4712" /><Relationship Type="http://schemas.openxmlformats.org/officeDocument/2006/relationships/image" Target="/word/media/d5394e30-11d1-44a7-bc88-e5ea7119445f.png" Id="Re9d308cbc52d4524" /></Relationships>
</file>