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c4da328a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c0694bdd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54ebe2f04367" /><Relationship Type="http://schemas.openxmlformats.org/officeDocument/2006/relationships/numbering" Target="/word/numbering.xml" Id="R40d0e923be0d4cab" /><Relationship Type="http://schemas.openxmlformats.org/officeDocument/2006/relationships/settings" Target="/word/settings.xml" Id="Rdbbce5cf4d104fa8" /><Relationship Type="http://schemas.openxmlformats.org/officeDocument/2006/relationships/image" Target="/word/media/d3ab4852-a8b5-4896-bc24-a831d468e306.png" Id="R1773c0694bdd4428" /></Relationships>
</file>