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e099b1107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f06746ed3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Capeludos,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d4d6404c64274" /><Relationship Type="http://schemas.openxmlformats.org/officeDocument/2006/relationships/numbering" Target="/word/numbering.xml" Id="R6a266c58fa9c4028" /><Relationship Type="http://schemas.openxmlformats.org/officeDocument/2006/relationships/settings" Target="/word/settings.xml" Id="Rb805739daa2945f6" /><Relationship Type="http://schemas.openxmlformats.org/officeDocument/2006/relationships/image" Target="/word/media/924dc16c-1320-41cb-aeab-bf4ec8a522e7.png" Id="R63df06746ed34fcd" /></Relationships>
</file>