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eacf96231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66bb0336b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Carnaxide,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8a25b14b84242" /><Relationship Type="http://schemas.openxmlformats.org/officeDocument/2006/relationships/numbering" Target="/word/numbering.xml" Id="Rab29730938a841d8" /><Relationship Type="http://schemas.openxmlformats.org/officeDocument/2006/relationships/settings" Target="/word/settings.xml" Id="Rb84c7b1bd62c4a4a" /><Relationship Type="http://schemas.openxmlformats.org/officeDocument/2006/relationships/image" Target="/word/media/e3f76bb5-3c63-4244-9ba8-325b8a93e7b3.png" Id="Rd4c66bb0336b435f" /></Relationships>
</file>