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4ab55c8a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25e7b926b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Carrazeda de Anciaes,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248f44964479" /><Relationship Type="http://schemas.openxmlformats.org/officeDocument/2006/relationships/numbering" Target="/word/numbering.xml" Id="Rff0dd8d93a3b43c6" /><Relationship Type="http://schemas.openxmlformats.org/officeDocument/2006/relationships/settings" Target="/word/settings.xml" Id="R1307d47177a049c3" /><Relationship Type="http://schemas.openxmlformats.org/officeDocument/2006/relationships/image" Target="/word/media/44d7ffc3-236b-47f9-95a9-f85dddf5953f.png" Id="Rda525e7b926b4ca9" /></Relationships>
</file>