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cff240130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ef6ad993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Carregoiceira,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866e85d424f0f" /><Relationship Type="http://schemas.openxmlformats.org/officeDocument/2006/relationships/numbering" Target="/word/numbering.xml" Id="R01fcf4074e2b47ec" /><Relationship Type="http://schemas.openxmlformats.org/officeDocument/2006/relationships/settings" Target="/word/settings.xml" Id="R0d97f9ee2ad04797" /><Relationship Type="http://schemas.openxmlformats.org/officeDocument/2006/relationships/image" Target="/word/media/4da544d9-eece-4065-a973-918c72920dc5.png" Id="R21eef6ad99334c5b" /></Relationships>
</file>