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492affee7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76a03b300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Carregueiros,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afccffff54fef" /><Relationship Type="http://schemas.openxmlformats.org/officeDocument/2006/relationships/numbering" Target="/word/numbering.xml" Id="Rce0a9e38e0ea4b23" /><Relationship Type="http://schemas.openxmlformats.org/officeDocument/2006/relationships/settings" Target="/word/settings.xml" Id="R51876e0c87ee4497" /><Relationship Type="http://schemas.openxmlformats.org/officeDocument/2006/relationships/image" Target="/word/media/0a56a299-cfb9-4203-99b5-ce542f91a730.png" Id="Ra4076a03b3004e3f" /></Relationships>
</file>