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b2df02f1f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267b811aa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Carvalhal do Pombo,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e09fdbd2a4234" /><Relationship Type="http://schemas.openxmlformats.org/officeDocument/2006/relationships/numbering" Target="/word/numbering.xml" Id="Ra4df2d9147a94452" /><Relationship Type="http://schemas.openxmlformats.org/officeDocument/2006/relationships/settings" Target="/word/settings.xml" Id="R6c3383ebe137412f" /><Relationship Type="http://schemas.openxmlformats.org/officeDocument/2006/relationships/image" Target="/word/media/9779d49a-e5bb-47c1-a573-2a57ed4c6f25.png" Id="Rb23267b811aa4634" /></Relationships>
</file>