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38ba43ce0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84bb081f0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c9c6e9ab746a6" /><Relationship Type="http://schemas.openxmlformats.org/officeDocument/2006/relationships/numbering" Target="/word/numbering.xml" Id="R3f680d410cd840db" /><Relationship Type="http://schemas.openxmlformats.org/officeDocument/2006/relationships/settings" Target="/word/settings.xml" Id="R9a3dc275d6c34de7" /><Relationship Type="http://schemas.openxmlformats.org/officeDocument/2006/relationships/image" Target="/word/media/3ca9e744-da5e-450f-afab-fe92b753cd6d.png" Id="Raa384bb081f042c5" /></Relationships>
</file>