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b5691c38a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e27ad3c14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do Letrado,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eee17a29e4e7f" /><Relationship Type="http://schemas.openxmlformats.org/officeDocument/2006/relationships/numbering" Target="/word/numbering.xml" Id="R8538f153dabc4ff9" /><Relationship Type="http://schemas.openxmlformats.org/officeDocument/2006/relationships/settings" Target="/word/settings.xml" Id="R544cfa3deb9f4bb0" /><Relationship Type="http://schemas.openxmlformats.org/officeDocument/2006/relationships/image" Target="/word/media/2b1a561c-7de7-404f-a14e-a840235cd85c.png" Id="R5cce27ad3c14488d" /></Relationships>
</file>