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a844b6269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68c703a38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do Marra,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8b58aca3547c5" /><Relationship Type="http://schemas.openxmlformats.org/officeDocument/2006/relationships/numbering" Target="/word/numbering.xml" Id="R5fc2eb9b37a84036" /><Relationship Type="http://schemas.openxmlformats.org/officeDocument/2006/relationships/settings" Target="/word/settings.xml" Id="R4664fc9380e24d49" /><Relationship Type="http://schemas.openxmlformats.org/officeDocument/2006/relationships/image" Target="/word/media/226a5337-2f25-4323-a693-77004937bc99.png" Id="Re3a68c703a384722" /></Relationships>
</file>