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dbeee9078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1eacbc8ab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de Sao Pedro,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1a483147f4c93" /><Relationship Type="http://schemas.openxmlformats.org/officeDocument/2006/relationships/numbering" Target="/word/numbering.xml" Id="Rfd7840e5373b4ac9" /><Relationship Type="http://schemas.openxmlformats.org/officeDocument/2006/relationships/settings" Target="/word/settings.xml" Id="R32b82b2eba6b48df" /><Relationship Type="http://schemas.openxmlformats.org/officeDocument/2006/relationships/image" Target="/word/media/cceb2634-cf58-498c-9f50-1dba6a344472.png" Id="R5bf1eacbc8ab4005" /></Relationships>
</file>