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9b196d8b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28c672fd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Vila de Rei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3a23084a44dc1" /><Relationship Type="http://schemas.openxmlformats.org/officeDocument/2006/relationships/numbering" Target="/word/numbering.xml" Id="Rbcb52cb971c54298" /><Relationship Type="http://schemas.openxmlformats.org/officeDocument/2006/relationships/settings" Target="/word/settings.xml" Id="R786d63a2e0604c73" /><Relationship Type="http://schemas.openxmlformats.org/officeDocument/2006/relationships/image" Target="/word/media/b1e65a4e-7682-4624-8fe6-3c049b225727.png" Id="R45b128c672fd4add" /></Relationships>
</file>