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63a8f157c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03a726205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do Gaio,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3ca2fa51a49f2" /><Relationship Type="http://schemas.openxmlformats.org/officeDocument/2006/relationships/numbering" Target="/word/numbering.xml" Id="R9e72ea839d734cc3" /><Relationship Type="http://schemas.openxmlformats.org/officeDocument/2006/relationships/settings" Target="/word/settings.xml" Id="R62c64f1d8d8e485c" /><Relationship Type="http://schemas.openxmlformats.org/officeDocument/2006/relationships/image" Target="/word/media/24c39e1a-a5cd-48a1-b6cd-47c44db3a7c9.png" Id="Rd9503a7262054b41" /></Relationships>
</file>